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207" w:rsidRPr="00ED0207" w:rsidRDefault="00ED0207" w:rsidP="00ED0207">
      <w:pPr>
        <w:jc w:val="center"/>
        <w:rPr>
          <w:rFonts w:ascii="Times New Roman" w:hAnsi="Times New Roman" w:cs="Times New Roman"/>
        </w:rPr>
      </w:pPr>
      <w:r w:rsidRPr="00ED0207">
        <w:rPr>
          <w:rFonts w:ascii="Times New Roman" w:hAnsi="Times New Roman" w:cs="Times New Roman"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 xml:space="preserve">АДМИНИСТРАЦИЯ ПЕРЕСЛАВЛЬ-ЗАЛЕССКОГО </w:t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>МУНИЦИПАЛЬНОГО ОКРУГА ЯРОСЛАВСКОЙ ОБЛАСТИ</w:t>
      </w:r>
    </w:p>
    <w:p w:rsidR="00ED0207" w:rsidRPr="00ED0207" w:rsidRDefault="00ED0207" w:rsidP="00ED0207">
      <w:pPr>
        <w:rPr>
          <w:rFonts w:ascii="Times New Roman" w:hAnsi="Times New Roman" w:cs="Times New Roman"/>
          <w:sz w:val="16"/>
          <w:szCs w:val="16"/>
        </w:rPr>
      </w:pPr>
    </w:p>
    <w:p w:rsidR="00ED0207" w:rsidRPr="00ED0207" w:rsidRDefault="00ED0207" w:rsidP="00ED0207">
      <w:pPr>
        <w:pStyle w:val="3"/>
        <w:rPr>
          <w:spacing w:val="100"/>
          <w:sz w:val="34"/>
          <w:szCs w:val="34"/>
        </w:rPr>
      </w:pPr>
      <w:r w:rsidRPr="00ED0207">
        <w:rPr>
          <w:spacing w:val="100"/>
          <w:sz w:val="34"/>
          <w:szCs w:val="34"/>
        </w:rPr>
        <w:t>ПОСТАНОВЛЕНИЕ</w:t>
      </w:r>
    </w:p>
    <w:p w:rsidR="00ED0207" w:rsidRPr="00ED0207" w:rsidRDefault="00ED0207" w:rsidP="00ED0207">
      <w:pPr>
        <w:rPr>
          <w:rFonts w:ascii="Times New Roman" w:hAnsi="Times New Roman" w:cs="Times New Roman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color w:val="2D1400"/>
          <w:sz w:val="34"/>
          <w:szCs w:val="34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 xml:space="preserve">От </w:t>
      </w:r>
      <w:r w:rsidR="000421D0">
        <w:rPr>
          <w:rFonts w:ascii="Times New Roman" w:hAnsi="Times New Roman" w:cs="Times New Roman"/>
          <w:sz w:val="26"/>
          <w:szCs w:val="26"/>
        </w:rPr>
        <w:t>28.04.2026 № ПОС.03-1291/26</w:t>
      </w: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:rsidR="00716F3D" w:rsidRDefault="00716F3D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740C6D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460FC">
        <w:rPr>
          <w:rFonts w:ascii="Times New Roman" w:hAnsi="Times New Roman" w:cs="Times New Roman"/>
          <w:sz w:val="26"/>
          <w:szCs w:val="26"/>
        </w:rPr>
        <w:t>б утверждении протокола</w:t>
      </w:r>
    </w:p>
    <w:p w:rsidR="00716F3D" w:rsidRPr="00E70CB2" w:rsidRDefault="00716F3D" w:rsidP="0098472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1D6CD2" w:rsidRDefault="001D6CD2" w:rsidP="001A0C95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CD2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статьей 32 Федерального закона от 10.01.2002 № 7-ФЗ «Об охране окружающей среды», Федеральным законом от 23.11.1995 № 174-ФЗ «Об экологической экспертизе», статьей 5 Закона Ярославской области от 22.12.2015 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</w:t>
      </w:r>
      <w:r w:rsidRPr="007F5D5D">
        <w:rPr>
          <w:rFonts w:ascii="Times New Roman" w:hAnsi="Times New Roman" w:cs="Times New Roman"/>
          <w:sz w:val="26"/>
          <w:szCs w:val="26"/>
        </w:rPr>
        <w:t>с п</w:t>
      </w:r>
      <w:r w:rsidRPr="007F5D5D">
        <w:rPr>
          <w:rFonts w:ascii="Times New Roman" w:hAnsi="Times New Roman" w:cs="Times New Roman"/>
          <w:color w:val="000000"/>
          <w:sz w:val="26"/>
          <w:szCs w:val="26"/>
        </w:rPr>
        <w:t>остановлени</w:t>
      </w:r>
      <w:r w:rsidRPr="007F5D5D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Переславль-Залесского муниципального округа Ярославской области 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103EFD">
        <w:rPr>
          <w:rFonts w:ascii="Times New Roman" w:hAnsi="Times New Roman" w:cs="Times New Roman"/>
          <w:color w:val="000000"/>
          <w:sz w:val="26"/>
          <w:szCs w:val="26"/>
        </w:rPr>
        <w:t>26.03.2026 № ПОС.03-850</w:t>
      </w:r>
      <w:r>
        <w:rPr>
          <w:rFonts w:ascii="Times New Roman" w:hAnsi="Times New Roman" w:cs="Times New Roman"/>
          <w:color w:val="000000"/>
          <w:sz w:val="26"/>
          <w:szCs w:val="26"/>
        </w:rPr>
        <w:t>/26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354507">
        <w:rPr>
          <w:rFonts w:ascii="Times New Roman" w:hAnsi="Times New Roman" w:cs="Times New Roman"/>
          <w:sz w:val="26"/>
          <w:szCs w:val="26"/>
        </w:rPr>
        <w:t>О назначении общественных обсуждений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D6CD2">
        <w:rPr>
          <w:rFonts w:ascii="Times New Roman" w:hAnsi="Times New Roman" w:cs="Times New Roman"/>
          <w:sz w:val="26"/>
          <w:szCs w:val="26"/>
        </w:rPr>
        <w:t>, руководствуясь Уставом Переславль-Залесского муниципального округа Ярославской области,</w:t>
      </w:r>
    </w:p>
    <w:p w:rsidR="001D6CD2" w:rsidRDefault="001D6CD2" w:rsidP="00F74066">
      <w:pPr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0D0CC9" w:rsidRDefault="009B4A4C" w:rsidP="000D0CC9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  <w:r w:rsidRPr="00E70CB2">
        <w:rPr>
          <w:rFonts w:ascii="Times New Roman" w:hAnsi="Times New Roman" w:cs="Times New Roman"/>
          <w:sz w:val="28"/>
          <w:szCs w:val="26"/>
        </w:rPr>
        <w:t xml:space="preserve">Администрация </w:t>
      </w:r>
      <w:r w:rsidR="001A0C95">
        <w:rPr>
          <w:rFonts w:ascii="Times New Roman" w:hAnsi="Times New Roman" w:cs="Times New Roman"/>
          <w:sz w:val="28"/>
          <w:szCs w:val="26"/>
        </w:rPr>
        <w:t>Переславль</w:t>
      </w:r>
      <w:r w:rsidRPr="00E70CB2">
        <w:rPr>
          <w:rFonts w:ascii="Times New Roman" w:hAnsi="Times New Roman" w:cs="Times New Roman"/>
          <w:sz w:val="28"/>
          <w:szCs w:val="26"/>
        </w:rPr>
        <w:t>-Залесского</w:t>
      </w:r>
      <w:r w:rsidR="001A0C95">
        <w:rPr>
          <w:rFonts w:ascii="Times New Roman" w:hAnsi="Times New Roman" w:cs="Times New Roman"/>
          <w:sz w:val="28"/>
          <w:szCs w:val="26"/>
        </w:rPr>
        <w:t xml:space="preserve"> муниципального округа</w:t>
      </w:r>
      <w:r w:rsidRPr="00E70CB2">
        <w:rPr>
          <w:rFonts w:ascii="Times New Roman" w:hAnsi="Times New Roman" w:cs="Times New Roman"/>
          <w:sz w:val="28"/>
          <w:szCs w:val="26"/>
        </w:rPr>
        <w:t xml:space="preserve"> постановляет:</w:t>
      </w:r>
    </w:p>
    <w:p w:rsidR="000D0CC9" w:rsidRDefault="000D0CC9" w:rsidP="000D0CC9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</w:p>
    <w:p w:rsidR="00103EFD" w:rsidRPr="00103EFD" w:rsidRDefault="009F6950" w:rsidP="000421D0">
      <w:pPr>
        <w:pStyle w:val="a6"/>
        <w:widowControl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103EFD">
        <w:rPr>
          <w:rFonts w:ascii="Times New Roman" w:hAnsi="Times New Roman" w:cs="Times New Roman"/>
          <w:sz w:val="26"/>
          <w:szCs w:val="26"/>
        </w:rPr>
        <w:t xml:space="preserve">Утвердить протокол </w:t>
      </w:r>
      <w:r w:rsidR="00586724" w:rsidRPr="00103EFD">
        <w:rPr>
          <w:rFonts w:ascii="Times New Roman" w:hAnsi="Times New Roman" w:cs="Times New Roman"/>
          <w:sz w:val="26"/>
          <w:szCs w:val="26"/>
        </w:rPr>
        <w:t xml:space="preserve">от </w:t>
      </w:r>
      <w:r w:rsidR="00A407FB" w:rsidRPr="00103EFD">
        <w:rPr>
          <w:rFonts w:ascii="Times New Roman" w:hAnsi="Times New Roman" w:cs="Times New Roman"/>
          <w:sz w:val="26"/>
          <w:szCs w:val="26"/>
        </w:rPr>
        <w:t>2</w:t>
      </w:r>
      <w:r w:rsidR="001708FB">
        <w:rPr>
          <w:rFonts w:ascii="Times New Roman" w:hAnsi="Times New Roman" w:cs="Times New Roman"/>
          <w:sz w:val="26"/>
          <w:szCs w:val="26"/>
        </w:rPr>
        <w:t>7</w:t>
      </w:r>
      <w:r w:rsidR="00103EFD" w:rsidRPr="00103EFD">
        <w:rPr>
          <w:rFonts w:ascii="Times New Roman" w:hAnsi="Times New Roman" w:cs="Times New Roman"/>
          <w:sz w:val="26"/>
          <w:szCs w:val="26"/>
        </w:rPr>
        <w:t>.04</w:t>
      </w:r>
      <w:r w:rsidR="001D6CD2" w:rsidRPr="00103EFD">
        <w:rPr>
          <w:rFonts w:ascii="Times New Roman" w:hAnsi="Times New Roman" w:cs="Times New Roman"/>
          <w:sz w:val="26"/>
          <w:szCs w:val="26"/>
        </w:rPr>
        <w:t>.2026</w:t>
      </w:r>
      <w:r w:rsidR="0079623C" w:rsidRPr="00103EFD">
        <w:rPr>
          <w:rFonts w:ascii="Times New Roman" w:hAnsi="Times New Roman" w:cs="Times New Roman"/>
          <w:sz w:val="26"/>
          <w:szCs w:val="26"/>
        </w:rPr>
        <w:t xml:space="preserve"> </w:t>
      </w:r>
      <w:r w:rsidR="001D6CD2" w:rsidRPr="00103EFD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="00103EFD" w:rsidRPr="00103EFD">
        <w:rPr>
          <w:rFonts w:ascii="Times New Roman" w:hAnsi="Times New Roman" w:cs="Times New Roman"/>
          <w:sz w:val="26"/>
          <w:szCs w:val="26"/>
        </w:rPr>
        <w:t>предварительных материалов предварительных материалов оценки воздействия на окружающую среду при реализации экономической деятельности (ОКВЭД 22.2) предприятия ООО «</w:t>
      </w:r>
      <w:proofErr w:type="spellStart"/>
      <w:r w:rsidR="00103EFD" w:rsidRPr="00103EFD">
        <w:rPr>
          <w:rFonts w:ascii="Times New Roman" w:hAnsi="Times New Roman" w:cs="Times New Roman"/>
          <w:sz w:val="26"/>
          <w:szCs w:val="26"/>
        </w:rPr>
        <w:t>ПолиЭр</w:t>
      </w:r>
      <w:proofErr w:type="spellEnd"/>
      <w:r w:rsidR="00103EFD" w:rsidRPr="00103EFD">
        <w:rPr>
          <w:rFonts w:ascii="Times New Roman" w:hAnsi="Times New Roman" w:cs="Times New Roman"/>
          <w:sz w:val="26"/>
          <w:szCs w:val="26"/>
        </w:rPr>
        <w:t>» (действующее производство), расположенное по адресу: Ярославская область, г. Переславль-Залесский, пл. Менделеева, земельный участок 2/3, КН 76:18:011001:2068; пл. Менделеева, д. 2р, КН 76:18:011001:47; пл. Менделеева, д. 2н, возле корп.79, КН 76:18:011001:200; пл. Менделеева, д. 2р, КН 76:18:011001:140; пл. Менделеева, д. 2д, КН 76:18:011001:2057; ул. Магистральная, д. 20а, КН 76:18:011005:31; ул. Магистральная, д. 20к, КН 76:18:011005:95; ул. Магистральная, д. 20к, КН 76:18:011005:440.</w:t>
      </w:r>
    </w:p>
    <w:p w:rsidR="00103EFD" w:rsidRPr="00103EFD" w:rsidRDefault="001D6CD2" w:rsidP="000421D0">
      <w:pPr>
        <w:pStyle w:val="a6"/>
        <w:numPr>
          <w:ilvl w:val="0"/>
          <w:numId w:val="4"/>
        </w:numPr>
        <w:tabs>
          <w:tab w:val="left" w:pos="851"/>
        </w:tabs>
        <w:ind w:left="0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03EFD">
        <w:rPr>
          <w:rFonts w:ascii="Times New Roman" w:hAnsi="Times New Roman" w:cs="Times New Roman"/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984723" w:rsidRPr="00103EFD" w:rsidRDefault="001D6CD2" w:rsidP="000421D0">
      <w:pPr>
        <w:pStyle w:val="a6"/>
        <w:numPr>
          <w:ilvl w:val="0"/>
          <w:numId w:val="4"/>
        </w:numPr>
        <w:tabs>
          <w:tab w:val="left" w:pos="851"/>
        </w:tabs>
        <w:ind w:left="0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03EFD">
        <w:rPr>
          <w:rFonts w:ascii="Times New Roman" w:hAnsi="Times New Roman" w:cs="Times New Roman"/>
          <w:sz w:val="26"/>
          <w:szCs w:val="26"/>
        </w:rPr>
        <w:t xml:space="preserve">Контроль </w:t>
      </w:r>
      <w:bookmarkEnd w:id="0"/>
      <w:r w:rsidRPr="00103EFD">
        <w:rPr>
          <w:rFonts w:ascii="Times New Roman" w:hAnsi="Times New Roman" w:cs="Times New Roman"/>
          <w:sz w:val="26"/>
          <w:szCs w:val="26"/>
        </w:rPr>
        <w:t>за исполнением настоящего постановления оставляю за собой.</w:t>
      </w:r>
    </w:p>
    <w:p w:rsidR="001D6CD2" w:rsidRPr="00103EFD" w:rsidRDefault="001D6CD2" w:rsidP="001D6CD2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Заместитель Главы Администрации </w:t>
      </w: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Переславль-Залесского муниципального округа </w:t>
      </w:r>
    </w:p>
    <w:p w:rsidR="004E2888" w:rsidRPr="00E70CB2" w:rsidRDefault="00BC646D" w:rsidP="00BC646D">
      <w:pPr>
        <w:tabs>
          <w:tab w:val="left" w:pos="7371"/>
        </w:tabs>
        <w:ind w:right="141"/>
        <w:rPr>
          <w:rFonts w:ascii="Times New Roman" w:hAnsi="Times New Roman" w:cs="Times New Roman"/>
          <w:sz w:val="26"/>
          <w:szCs w:val="26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по развитию инфраструктуры                               </w:t>
      </w:r>
      <w:r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                          </w:t>
      </w: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В.А. Талалаев</w:t>
      </w:r>
    </w:p>
    <w:sectPr w:rsidR="004E2888" w:rsidRPr="00E70CB2" w:rsidSect="00103EFD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D2AC5"/>
    <w:multiLevelType w:val="hybridMultilevel"/>
    <w:tmpl w:val="27682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93FCF"/>
    <w:multiLevelType w:val="hybridMultilevel"/>
    <w:tmpl w:val="4B404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72EDE"/>
    <w:multiLevelType w:val="hybridMultilevel"/>
    <w:tmpl w:val="599893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A4C"/>
    <w:rsid w:val="000421D0"/>
    <w:rsid w:val="00044538"/>
    <w:rsid w:val="00083D80"/>
    <w:rsid w:val="00085CEC"/>
    <w:rsid w:val="000B02D1"/>
    <w:rsid w:val="000B6623"/>
    <w:rsid w:val="000C0B16"/>
    <w:rsid w:val="000D0CC9"/>
    <w:rsid w:val="000E4A03"/>
    <w:rsid w:val="000F1432"/>
    <w:rsid w:val="000F5F87"/>
    <w:rsid w:val="000F7E76"/>
    <w:rsid w:val="00101A52"/>
    <w:rsid w:val="00103EFD"/>
    <w:rsid w:val="00120985"/>
    <w:rsid w:val="00134C63"/>
    <w:rsid w:val="001551A3"/>
    <w:rsid w:val="001708FB"/>
    <w:rsid w:val="001A0C95"/>
    <w:rsid w:val="001D6517"/>
    <w:rsid w:val="001D6CD2"/>
    <w:rsid w:val="001F53DB"/>
    <w:rsid w:val="00243B1E"/>
    <w:rsid w:val="002460FC"/>
    <w:rsid w:val="002464B2"/>
    <w:rsid w:val="00291EF0"/>
    <w:rsid w:val="002A7A1E"/>
    <w:rsid w:val="002F1734"/>
    <w:rsid w:val="003127C5"/>
    <w:rsid w:val="00326889"/>
    <w:rsid w:val="00350AF1"/>
    <w:rsid w:val="00365934"/>
    <w:rsid w:val="0038364F"/>
    <w:rsid w:val="003963B0"/>
    <w:rsid w:val="003F76B0"/>
    <w:rsid w:val="00400CE4"/>
    <w:rsid w:val="004136F1"/>
    <w:rsid w:val="004575C9"/>
    <w:rsid w:val="004B4281"/>
    <w:rsid w:val="004C22D2"/>
    <w:rsid w:val="004D040B"/>
    <w:rsid w:val="004D67EB"/>
    <w:rsid w:val="004E2888"/>
    <w:rsid w:val="00541127"/>
    <w:rsid w:val="00584924"/>
    <w:rsid w:val="00586724"/>
    <w:rsid w:val="005D3629"/>
    <w:rsid w:val="00664270"/>
    <w:rsid w:val="006668B0"/>
    <w:rsid w:val="00690B2A"/>
    <w:rsid w:val="00692348"/>
    <w:rsid w:val="0069798A"/>
    <w:rsid w:val="006E356B"/>
    <w:rsid w:val="006F3350"/>
    <w:rsid w:val="00716F3D"/>
    <w:rsid w:val="00740C6D"/>
    <w:rsid w:val="007412D2"/>
    <w:rsid w:val="0075273F"/>
    <w:rsid w:val="0076711D"/>
    <w:rsid w:val="0079623C"/>
    <w:rsid w:val="007B0DC3"/>
    <w:rsid w:val="007E3F18"/>
    <w:rsid w:val="007F5D5D"/>
    <w:rsid w:val="00810FD6"/>
    <w:rsid w:val="008139F7"/>
    <w:rsid w:val="00844C72"/>
    <w:rsid w:val="00851BA1"/>
    <w:rsid w:val="008821B2"/>
    <w:rsid w:val="008A75DA"/>
    <w:rsid w:val="008B60EA"/>
    <w:rsid w:val="008C795F"/>
    <w:rsid w:val="008E1E46"/>
    <w:rsid w:val="008F5E66"/>
    <w:rsid w:val="00903981"/>
    <w:rsid w:val="00906C21"/>
    <w:rsid w:val="0093055D"/>
    <w:rsid w:val="009579A1"/>
    <w:rsid w:val="009827A8"/>
    <w:rsid w:val="00984723"/>
    <w:rsid w:val="00994C60"/>
    <w:rsid w:val="009966E9"/>
    <w:rsid w:val="009B4A4C"/>
    <w:rsid w:val="009D0248"/>
    <w:rsid w:val="009F6950"/>
    <w:rsid w:val="00A03291"/>
    <w:rsid w:val="00A06017"/>
    <w:rsid w:val="00A407FB"/>
    <w:rsid w:val="00A412A7"/>
    <w:rsid w:val="00A64076"/>
    <w:rsid w:val="00A912BF"/>
    <w:rsid w:val="00AA2E8A"/>
    <w:rsid w:val="00AA4E6C"/>
    <w:rsid w:val="00AF248A"/>
    <w:rsid w:val="00AF4381"/>
    <w:rsid w:val="00B03C95"/>
    <w:rsid w:val="00B07A44"/>
    <w:rsid w:val="00B40AA1"/>
    <w:rsid w:val="00B6323D"/>
    <w:rsid w:val="00BC646D"/>
    <w:rsid w:val="00BD2424"/>
    <w:rsid w:val="00BE4377"/>
    <w:rsid w:val="00BE7F27"/>
    <w:rsid w:val="00C60B21"/>
    <w:rsid w:val="00C76241"/>
    <w:rsid w:val="00C90246"/>
    <w:rsid w:val="00CD6AB5"/>
    <w:rsid w:val="00CE1CCA"/>
    <w:rsid w:val="00D005B6"/>
    <w:rsid w:val="00D122C0"/>
    <w:rsid w:val="00D2150E"/>
    <w:rsid w:val="00D45DD9"/>
    <w:rsid w:val="00D575A0"/>
    <w:rsid w:val="00D647F7"/>
    <w:rsid w:val="00D979EF"/>
    <w:rsid w:val="00DA0E9A"/>
    <w:rsid w:val="00DC1708"/>
    <w:rsid w:val="00DC4FE9"/>
    <w:rsid w:val="00DE0027"/>
    <w:rsid w:val="00DF0AFD"/>
    <w:rsid w:val="00E006E4"/>
    <w:rsid w:val="00E02892"/>
    <w:rsid w:val="00E04A1B"/>
    <w:rsid w:val="00E105EC"/>
    <w:rsid w:val="00E21907"/>
    <w:rsid w:val="00E33F0E"/>
    <w:rsid w:val="00E606E8"/>
    <w:rsid w:val="00E70CB2"/>
    <w:rsid w:val="00E81D42"/>
    <w:rsid w:val="00ED0207"/>
    <w:rsid w:val="00EE4E12"/>
    <w:rsid w:val="00EE6A0B"/>
    <w:rsid w:val="00EF63FC"/>
    <w:rsid w:val="00EF7D9B"/>
    <w:rsid w:val="00F1190B"/>
    <w:rsid w:val="00F11B20"/>
    <w:rsid w:val="00F25892"/>
    <w:rsid w:val="00F5582D"/>
    <w:rsid w:val="00F74066"/>
    <w:rsid w:val="00F82440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904EE"/>
  <w15:docId w15:val="{8218E168-E6F6-4D5F-886B-9C7CC6C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9B4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0207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ED0207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21">
    <w:name w:val="Body Text 2"/>
    <w:basedOn w:val="a"/>
    <w:link w:val="22"/>
    <w:rsid w:val="00E006E4"/>
    <w:pPr>
      <w:widowControl/>
      <w:autoSpaceDE/>
      <w:autoSpaceDN/>
      <w:adjustRightInd/>
      <w:spacing w:after="120" w:line="480" w:lineRule="auto"/>
    </w:pPr>
    <w:rPr>
      <w:rFonts w:ascii="Times New Roman" w:eastAsia="PMingLiU" w:hAnsi="Times New Roman" w:cs="Times New Roman"/>
      <w:sz w:val="20"/>
      <w:szCs w:val="20"/>
      <w:lang w:val="x-none" w:eastAsia="zh-TW"/>
    </w:rPr>
  </w:style>
  <w:style w:type="character" w:customStyle="1" w:styleId="22">
    <w:name w:val="Основной текст 2 Знак"/>
    <w:basedOn w:val="a0"/>
    <w:link w:val="21"/>
    <w:rsid w:val="00E006E4"/>
    <w:rPr>
      <w:rFonts w:ascii="Times New Roman" w:eastAsia="PMingLiU" w:hAnsi="Times New Roman" w:cs="Times New Roman"/>
      <w:sz w:val="20"/>
      <w:szCs w:val="20"/>
      <w:lang w:val="x-none" w:eastAsia="zh-TW"/>
    </w:rPr>
  </w:style>
  <w:style w:type="paragraph" w:styleId="a6">
    <w:name w:val="List Paragraph"/>
    <w:basedOn w:val="a"/>
    <w:uiPriority w:val="34"/>
    <w:qFormat/>
    <w:rsid w:val="00882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81</cp:revision>
  <cp:lastPrinted>2023-12-22T06:12:00Z</cp:lastPrinted>
  <dcterms:created xsi:type="dcterms:W3CDTF">2022-11-23T11:11:00Z</dcterms:created>
  <dcterms:modified xsi:type="dcterms:W3CDTF">2026-04-28T11:57:00Z</dcterms:modified>
</cp:coreProperties>
</file>